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E162" w14:textId="30C33F47" w:rsidR="001336AE" w:rsidRPr="001336AE" w:rsidRDefault="001336AE" w:rsidP="001336AE">
      <w:pPr>
        <w:pStyle w:val="NoSpacing"/>
        <w:jc w:val="center"/>
        <w:rPr>
          <w:rFonts w:cstheme="minorHAnsi"/>
          <w:sz w:val="32"/>
          <w:szCs w:val="32"/>
        </w:rPr>
      </w:pPr>
      <w:r w:rsidRPr="001336AE">
        <w:rPr>
          <w:rFonts w:cstheme="minorHAnsi"/>
          <w:sz w:val="32"/>
          <w:szCs w:val="32"/>
        </w:rPr>
        <w:t>CKSHRM Board of Directors Meeting</w:t>
      </w:r>
    </w:p>
    <w:p w14:paraId="4054467C" w14:textId="5D433754" w:rsidR="001336AE" w:rsidRPr="001336AE" w:rsidRDefault="009A2815" w:rsidP="001336AE">
      <w:pPr>
        <w:pStyle w:val="NoSpacing"/>
        <w:jc w:val="center"/>
        <w:rPr>
          <w:rFonts w:cstheme="minorHAnsi"/>
          <w:sz w:val="24"/>
          <w:szCs w:val="24"/>
        </w:rPr>
      </w:pPr>
      <w:r>
        <w:rPr>
          <w:rFonts w:cstheme="minorHAnsi"/>
          <w:sz w:val="24"/>
          <w:szCs w:val="24"/>
        </w:rPr>
        <w:t>July</w:t>
      </w:r>
      <w:r w:rsidR="004A3347">
        <w:rPr>
          <w:rFonts w:cstheme="minorHAnsi"/>
          <w:sz w:val="24"/>
          <w:szCs w:val="24"/>
        </w:rPr>
        <w:t xml:space="preserve"> </w:t>
      </w:r>
      <w:r>
        <w:rPr>
          <w:rFonts w:cstheme="minorHAnsi"/>
          <w:sz w:val="24"/>
          <w:szCs w:val="24"/>
        </w:rPr>
        <w:t>14</w:t>
      </w:r>
      <w:r w:rsidR="004D5D62" w:rsidRPr="004D5D62">
        <w:rPr>
          <w:rFonts w:cstheme="minorHAnsi"/>
          <w:sz w:val="24"/>
          <w:szCs w:val="24"/>
          <w:vertAlign w:val="superscript"/>
        </w:rPr>
        <w:t>th</w:t>
      </w:r>
      <w:r w:rsidR="000615DF">
        <w:rPr>
          <w:rFonts w:cstheme="minorHAnsi"/>
          <w:sz w:val="24"/>
          <w:szCs w:val="24"/>
        </w:rPr>
        <w:t>, 2020</w:t>
      </w:r>
    </w:p>
    <w:p w14:paraId="4D5F5697" w14:textId="3876E39E" w:rsidR="001336AE" w:rsidRPr="001336AE" w:rsidRDefault="001336AE" w:rsidP="001336AE">
      <w:pPr>
        <w:pStyle w:val="NoSpacing"/>
        <w:jc w:val="center"/>
        <w:rPr>
          <w:rFonts w:cstheme="minorHAnsi"/>
          <w:sz w:val="24"/>
          <w:szCs w:val="24"/>
        </w:rPr>
      </w:pPr>
      <w:r w:rsidRPr="001336AE">
        <w:rPr>
          <w:rFonts w:cstheme="minorHAnsi"/>
          <w:sz w:val="24"/>
          <w:szCs w:val="24"/>
        </w:rPr>
        <w:t xml:space="preserve">Location:  </w:t>
      </w:r>
      <w:proofErr w:type="spellStart"/>
      <w:r w:rsidR="004D5D62">
        <w:rPr>
          <w:rFonts w:cstheme="minorHAnsi"/>
          <w:sz w:val="24"/>
          <w:szCs w:val="24"/>
        </w:rPr>
        <w:t>Nesco</w:t>
      </w:r>
      <w:proofErr w:type="spellEnd"/>
      <w:r w:rsidR="004D5D62">
        <w:rPr>
          <w:rFonts w:cstheme="minorHAnsi"/>
          <w:sz w:val="24"/>
          <w:szCs w:val="24"/>
        </w:rPr>
        <w:t xml:space="preserve"> Resource</w:t>
      </w:r>
      <w:r w:rsidR="004A3347">
        <w:rPr>
          <w:rFonts w:cstheme="minorHAnsi"/>
          <w:sz w:val="24"/>
          <w:szCs w:val="24"/>
        </w:rPr>
        <w:t xml:space="preserve"> via Zoom</w:t>
      </w:r>
    </w:p>
    <w:p w14:paraId="14810807" w14:textId="351DA2B3" w:rsidR="001336AE" w:rsidRDefault="001336AE" w:rsidP="001336AE">
      <w:pPr>
        <w:pStyle w:val="NoSpacing"/>
        <w:jc w:val="center"/>
        <w:rPr>
          <w:rFonts w:ascii="Arial Nova" w:hAnsi="Arial Nova"/>
          <w:sz w:val="24"/>
          <w:szCs w:val="24"/>
        </w:rPr>
      </w:pPr>
    </w:p>
    <w:p w14:paraId="27BC6E92" w14:textId="5C5487AA"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w:t>
      </w:r>
      <w:r w:rsidR="009A2815">
        <w:rPr>
          <w:rFonts w:cstheme="minorHAnsi"/>
          <w:sz w:val="24"/>
          <w:szCs w:val="24"/>
        </w:rPr>
        <w:t>11</w:t>
      </w:r>
      <w:r w:rsidRPr="001336AE">
        <w:rPr>
          <w:rFonts w:cstheme="minorHAnsi"/>
          <w:sz w:val="24"/>
          <w:szCs w:val="24"/>
        </w:rPr>
        <w:t>:</w:t>
      </w:r>
      <w:r w:rsidR="009A2815">
        <w:rPr>
          <w:rFonts w:cstheme="minorHAnsi"/>
          <w:sz w:val="24"/>
          <w:szCs w:val="24"/>
        </w:rPr>
        <w:t>35</w:t>
      </w:r>
      <w:r w:rsidR="004D5D62">
        <w:rPr>
          <w:rFonts w:cstheme="minorHAnsi"/>
          <w:sz w:val="24"/>
          <w:szCs w:val="24"/>
        </w:rPr>
        <w:t xml:space="preserve"> </w:t>
      </w:r>
      <w:r w:rsidR="009A2815">
        <w:rPr>
          <w:rFonts w:cstheme="minorHAnsi"/>
          <w:sz w:val="24"/>
          <w:szCs w:val="24"/>
        </w:rPr>
        <w:t>a</w:t>
      </w:r>
      <w:r w:rsidRPr="001336AE">
        <w:rPr>
          <w:rFonts w:cstheme="minorHAnsi"/>
          <w:sz w:val="24"/>
          <w:szCs w:val="24"/>
        </w:rPr>
        <w:t xml:space="preserve">m by President, </w:t>
      </w:r>
      <w:r w:rsidR="000615DF">
        <w:rPr>
          <w:rFonts w:cstheme="minorHAnsi"/>
          <w:sz w:val="24"/>
          <w:szCs w:val="24"/>
        </w:rPr>
        <w:t>Joanne Prewitt</w:t>
      </w:r>
      <w:r w:rsidRPr="001336AE">
        <w:rPr>
          <w:rFonts w:cstheme="minorHAnsi"/>
          <w:sz w:val="24"/>
          <w:szCs w:val="24"/>
        </w:rPr>
        <w:t>.  Board members in attendance:</w:t>
      </w:r>
      <w:r>
        <w:rPr>
          <w:rFonts w:cstheme="minorHAnsi"/>
          <w:sz w:val="24"/>
          <w:szCs w:val="24"/>
        </w:rPr>
        <w:t xml:space="preserve">  </w:t>
      </w:r>
      <w:r w:rsidR="000615DF">
        <w:rPr>
          <w:rFonts w:cstheme="minorHAnsi"/>
          <w:sz w:val="24"/>
          <w:szCs w:val="24"/>
        </w:rPr>
        <w:t xml:space="preserve">Joanne Prewitt, Brad Logan, </w:t>
      </w:r>
      <w:r w:rsidR="009A2815">
        <w:rPr>
          <w:rFonts w:cstheme="minorHAnsi"/>
          <w:sz w:val="24"/>
          <w:szCs w:val="24"/>
        </w:rPr>
        <w:t xml:space="preserve">Meredith Bruner, </w:t>
      </w:r>
      <w:r w:rsidR="004A3347">
        <w:rPr>
          <w:rFonts w:cstheme="minorHAnsi"/>
          <w:sz w:val="24"/>
          <w:szCs w:val="24"/>
        </w:rPr>
        <w:t xml:space="preserve">Erica </w:t>
      </w:r>
      <w:proofErr w:type="spellStart"/>
      <w:r w:rsidR="004A3347">
        <w:rPr>
          <w:rFonts w:cstheme="minorHAnsi"/>
          <w:sz w:val="24"/>
          <w:szCs w:val="24"/>
        </w:rPr>
        <w:t>Sluder</w:t>
      </w:r>
      <w:proofErr w:type="spellEnd"/>
      <w:r w:rsidR="004A3347">
        <w:rPr>
          <w:rFonts w:cstheme="minorHAnsi"/>
          <w:sz w:val="24"/>
          <w:szCs w:val="24"/>
        </w:rPr>
        <w:t xml:space="preserve">, </w:t>
      </w:r>
      <w:r>
        <w:rPr>
          <w:rFonts w:cstheme="minorHAnsi"/>
          <w:sz w:val="24"/>
          <w:szCs w:val="24"/>
        </w:rPr>
        <w:t xml:space="preserve">Bill </w:t>
      </w:r>
      <w:proofErr w:type="spellStart"/>
      <w:r w:rsidR="00BD2F11">
        <w:rPr>
          <w:rFonts w:cstheme="minorHAnsi"/>
          <w:sz w:val="24"/>
          <w:szCs w:val="24"/>
        </w:rPr>
        <w:t>Pianovski</w:t>
      </w:r>
      <w:proofErr w:type="spellEnd"/>
      <w:r>
        <w:rPr>
          <w:rFonts w:cstheme="minorHAnsi"/>
          <w:sz w:val="24"/>
          <w:szCs w:val="24"/>
        </w:rPr>
        <w:t xml:space="preserve">, </w:t>
      </w:r>
      <w:r w:rsidR="009A2815">
        <w:rPr>
          <w:rFonts w:cstheme="minorHAnsi"/>
          <w:sz w:val="24"/>
          <w:szCs w:val="24"/>
        </w:rPr>
        <w:t xml:space="preserve">Leigh Allen, Erin Tipton, Pam Jackson, </w:t>
      </w:r>
      <w:r w:rsidR="000615DF">
        <w:rPr>
          <w:rFonts w:cstheme="minorHAnsi"/>
          <w:sz w:val="24"/>
          <w:szCs w:val="24"/>
        </w:rPr>
        <w:t>and Tracy Perkins</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2148115F" w:rsidR="00281569" w:rsidRDefault="001336AE" w:rsidP="00D03D56">
      <w:pPr>
        <w:pStyle w:val="NoSpacing"/>
        <w:numPr>
          <w:ilvl w:val="0"/>
          <w:numId w:val="2"/>
        </w:numPr>
        <w:rPr>
          <w:rFonts w:cstheme="minorHAnsi"/>
          <w:sz w:val="24"/>
          <w:szCs w:val="24"/>
        </w:rPr>
      </w:pPr>
      <w:r w:rsidRPr="001336AE">
        <w:rPr>
          <w:rFonts w:cstheme="minorHAnsi"/>
          <w:b/>
          <w:sz w:val="24"/>
          <w:szCs w:val="24"/>
        </w:rPr>
        <w:t>Meeting minutes:</w:t>
      </w:r>
      <w:r>
        <w:rPr>
          <w:rFonts w:cstheme="minorHAnsi"/>
          <w:b/>
          <w:sz w:val="24"/>
          <w:szCs w:val="24"/>
        </w:rPr>
        <w:t xml:space="preserve">  </w:t>
      </w:r>
      <w:r w:rsidR="004D5D62">
        <w:rPr>
          <w:rFonts w:cstheme="minorHAnsi"/>
          <w:sz w:val="24"/>
          <w:szCs w:val="24"/>
        </w:rPr>
        <w:t>The last b</w:t>
      </w:r>
      <w:r w:rsidR="00486B75">
        <w:rPr>
          <w:rFonts w:cstheme="minorHAnsi"/>
          <w:sz w:val="24"/>
          <w:szCs w:val="24"/>
        </w:rPr>
        <w:t xml:space="preserve">oard </w:t>
      </w:r>
      <w:r w:rsidR="00281569">
        <w:rPr>
          <w:rFonts w:cstheme="minorHAnsi"/>
          <w:sz w:val="24"/>
          <w:szCs w:val="24"/>
        </w:rPr>
        <w:t xml:space="preserve">meeting minutes </w:t>
      </w:r>
      <w:r w:rsidR="004D5D62">
        <w:rPr>
          <w:rFonts w:cstheme="minorHAnsi"/>
          <w:sz w:val="24"/>
          <w:szCs w:val="24"/>
        </w:rPr>
        <w:t xml:space="preserve">from </w:t>
      </w:r>
      <w:r w:rsidR="00281569">
        <w:rPr>
          <w:rFonts w:cstheme="minorHAnsi"/>
          <w:sz w:val="24"/>
          <w:szCs w:val="24"/>
        </w:rPr>
        <w:t xml:space="preserve">were </w:t>
      </w:r>
      <w:r w:rsidR="004D5D62">
        <w:rPr>
          <w:rFonts w:cstheme="minorHAnsi"/>
          <w:sz w:val="24"/>
          <w:szCs w:val="24"/>
        </w:rPr>
        <w:t xml:space="preserve">presented by Tracy Perkins.  Brad Logan made a motion to approve the minutes and </w:t>
      </w:r>
      <w:r w:rsidR="001B3F15">
        <w:rPr>
          <w:rFonts w:cstheme="minorHAnsi"/>
          <w:sz w:val="24"/>
          <w:szCs w:val="24"/>
        </w:rPr>
        <w:t>Leigh Allen seco</w:t>
      </w:r>
      <w:r w:rsidR="004D5D62">
        <w:rPr>
          <w:rFonts w:cstheme="minorHAnsi"/>
          <w:sz w:val="24"/>
          <w:szCs w:val="24"/>
        </w:rPr>
        <w:t>nded the motion.  Minutes were approved</w:t>
      </w:r>
      <w:r w:rsidR="00486B75">
        <w:rPr>
          <w:rFonts w:cstheme="minorHAnsi"/>
          <w:sz w:val="24"/>
          <w:szCs w:val="24"/>
        </w:rPr>
        <w:t xml:space="preserve">.   </w:t>
      </w:r>
    </w:p>
    <w:p w14:paraId="0BEB1154" w14:textId="77777777" w:rsidR="00D03D56" w:rsidRDefault="00D03D56" w:rsidP="00D03D56">
      <w:pPr>
        <w:pStyle w:val="NoSpacing"/>
        <w:ind w:left="1080"/>
        <w:rPr>
          <w:rFonts w:cstheme="minorHAnsi"/>
          <w:sz w:val="24"/>
          <w:szCs w:val="24"/>
        </w:rPr>
      </w:pPr>
    </w:p>
    <w:p w14:paraId="42ABE46E" w14:textId="67B02B06" w:rsidR="005D4867" w:rsidRDefault="00281569" w:rsidP="004C6698">
      <w:pPr>
        <w:pStyle w:val="NoSpacing"/>
        <w:numPr>
          <w:ilvl w:val="0"/>
          <w:numId w:val="2"/>
        </w:numPr>
        <w:rPr>
          <w:rFonts w:cstheme="minorHAnsi"/>
          <w:sz w:val="24"/>
          <w:szCs w:val="24"/>
        </w:rPr>
      </w:pPr>
      <w:r w:rsidRPr="00281569">
        <w:rPr>
          <w:rFonts w:cstheme="minorHAnsi"/>
          <w:b/>
          <w:sz w:val="24"/>
          <w:szCs w:val="24"/>
        </w:rPr>
        <w:t>Treasurer’s Report:</w:t>
      </w:r>
      <w:r>
        <w:rPr>
          <w:rFonts w:cstheme="minorHAnsi"/>
          <w:sz w:val="24"/>
          <w:szCs w:val="24"/>
        </w:rPr>
        <w:t xml:space="preserve">  </w:t>
      </w:r>
      <w:r w:rsidR="000615DF">
        <w:rPr>
          <w:rFonts w:cstheme="minorHAnsi"/>
          <w:sz w:val="24"/>
          <w:szCs w:val="24"/>
        </w:rPr>
        <w:t xml:space="preserve">Tracy Perkins </w:t>
      </w:r>
      <w:r w:rsidR="004D5D62">
        <w:rPr>
          <w:rFonts w:cstheme="minorHAnsi"/>
          <w:sz w:val="24"/>
          <w:szCs w:val="24"/>
        </w:rPr>
        <w:t>provided the board with a current account balance and a list of account transactions.  Our current account balance is $</w:t>
      </w:r>
      <w:r w:rsidR="001B3F15">
        <w:rPr>
          <w:rFonts w:cstheme="minorHAnsi"/>
          <w:sz w:val="24"/>
          <w:szCs w:val="24"/>
        </w:rPr>
        <w:t>3,007</w:t>
      </w:r>
      <w:r w:rsidR="004D5D62">
        <w:rPr>
          <w:rFonts w:cstheme="minorHAnsi"/>
          <w:sz w:val="24"/>
          <w:szCs w:val="24"/>
        </w:rPr>
        <w:t>.</w:t>
      </w:r>
      <w:r w:rsidR="001B3F15">
        <w:rPr>
          <w:rFonts w:cstheme="minorHAnsi"/>
          <w:sz w:val="24"/>
          <w:szCs w:val="24"/>
        </w:rPr>
        <w:t>65</w:t>
      </w:r>
      <w:r w:rsidR="004D5D62">
        <w:rPr>
          <w:rFonts w:cstheme="minorHAnsi"/>
          <w:sz w:val="24"/>
          <w:szCs w:val="24"/>
        </w:rPr>
        <w:t xml:space="preserve"> (checking) and $4,65</w:t>
      </w:r>
      <w:r w:rsidR="00484267">
        <w:rPr>
          <w:rFonts w:cstheme="minorHAnsi"/>
          <w:sz w:val="24"/>
          <w:szCs w:val="24"/>
        </w:rPr>
        <w:t>6</w:t>
      </w:r>
      <w:r w:rsidR="004D5D62">
        <w:rPr>
          <w:rFonts w:cstheme="minorHAnsi"/>
          <w:sz w:val="24"/>
          <w:szCs w:val="24"/>
        </w:rPr>
        <w:t>.</w:t>
      </w:r>
      <w:r w:rsidR="004A3347">
        <w:rPr>
          <w:rFonts w:cstheme="minorHAnsi"/>
          <w:sz w:val="24"/>
          <w:szCs w:val="24"/>
        </w:rPr>
        <w:t>95</w:t>
      </w:r>
      <w:r w:rsidR="004D5D62">
        <w:rPr>
          <w:rFonts w:cstheme="minorHAnsi"/>
          <w:sz w:val="24"/>
          <w:szCs w:val="24"/>
        </w:rPr>
        <w:t xml:space="preserve"> (savings)</w:t>
      </w:r>
      <w:r w:rsidR="000615DF">
        <w:rPr>
          <w:rFonts w:cstheme="minorHAnsi"/>
          <w:sz w:val="24"/>
          <w:szCs w:val="24"/>
        </w:rPr>
        <w:t xml:space="preserve">. </w:t>
      </w:r>
      <w:r w:rsidR="00B43FF4">
        <w:rPr>
          <w:rFonts w:cstheme="minorHAnsi"/>
          <w:sz w:val="24"/>
          <w:szCs w:val="24"/>
        </w:rPr>
        <w:t xml:space="preserve"> </w:t>
      </w:r>
    </w:p>
    <w:p w14:paraId="2CB13266" w14:textId="77777777" w:rsidR="00D03D56" w:rsidRDefault="00D03D56" w:rsidP="00D03D56">
      <w:pPr>
        <w:pStyle w:val="NoSpacing"/>
        <w:ind w:left="1080"/>
        <w:rPr>
          <w:rFonts w:cstheme="minorHAnsi"/>
          <w:sz w:val="24"/>
          <w:szCs w:val="24"/>
        </w:rPr>
      </w:pPr>
    </w:p>
    <w:p w14:paraId="29BB03C4" w14:textId="28518ABF" w:rsidR="005D4867" w:rsidRDefault="005D4867" w:rsidP="003D10ED">
      <w:pPr>
        <w:pStyle w:val="NoSpacing"/>
        <w:numPr>
          <w:ilvl w:val="0"/>
          <w:numId w:val="2"/>
        </w:numPr>
        <w:rPr>
          <w:rFonts w:cstheme="minorHAnsi"/>
          <w:b/>
          <w:sz w:val="24"/>
          <w:szCs w:val="24"/>
        </w:rPr>
      </w:pPr>
      <w:r w:rsidRPr="005D4867">
        <w:rPr>
          <w:rFonts w:cstheme="minorHAnsi"/>
          <w:b/>
          <w:sz w:val="24"/>
          <w:szCs w:val="24"/>
        </w:rPr>
        <w:t>Board Chair Reports/Updates:</w:t>
      </w:r>
    </w:p>
    <w:p w14:paraId="262DF8C3" w14:textId="575108B5" w:rsidR="00FF6F24" w:rsidRPr="000D72F7" w:rsidRDefault="005243CB" w:rsidP="000D72F7">
      <w:pPr>
        <w:pStyle w:val="NoSpacing"/>
        <w:ind w:left="720" w:hanging="720"/>
        <w:rPr>
          <w:rFonts w:cstheme="minorHAnsi"/>
          <w:sz w:val="24"/>
          <w:szCs w:val="24"/>
        </w:rPr>
      </w:pPr>
      <w:r>
        <w:rPr>
          <w:rFonts w:cstheme="minorHAnsi"/>
          <w:sz w:val="24"/>
          <w:szCs w:val="24"/>
        </w:rPr>
        <w:tab/>
      </w:r>
      <w:r w:rsidRPr="007B0893">
        <w:rPr>
          <w:rFonts w:cstheme="minorHAnsi"/>
          <w:b/>
          <w:sz w:val="24"/>
          <w:szCs w:val="24"/>
        </w:rPr>
        <w:t>Membership</w:t>
      </w:r>
      <w:r w:rsidR="00C10BFA">
        <w:rPr>
          <w:rFonts w:cstheme="minorHAnsi"/>
          <w:b/>
          <w:sz w:val="24"/>
          <w:szCs w:val="24"/>
        </w:rPr>
        <w:t>/Certification/Diversity</w:t>
      </w:r>
      <w:r w:rsidR="007B0893">
        <w:rPr>
          <w:rFonts w:cstheme="minorHAnsi"/>
          <w:b/>
          <w:sz w:val="24"/>
          <w:szCs w:val="24"/>
        </w:rPr>
        <w:t xml:space="preserve">:  </w:t>
      </w:r>
      <w:r w:rsidR="00FF6F24" w:rsidRPr="000D72F7">
        <w:rPr>
          <w:rFonts w:cstheme="minorHAnsi"/>
          <w:sz w:val="24"/>
          <w:szCs w:val="24"/>
        </w:rPr>
        <w:t xml:space="preserve">Brad Logan </w:t>
      </w:r>
      <w:r w:rsidR="000D72F7">
        <w:rPr>
          <w:rFonts w:cstheme="minorHAnsi"/>
          <w:sz w:val="24"/>
          <w:szCs w:val="24"/>
        </w:rPr>
        <w:t xml:space="preserve">asked if anyone knew Tasha Wright as she paid her membership through PayPal but also need her membership form.  Brad shared that we have 42 CKSHRM members on the books.  Brad reminded the board that our membership drive suffered due to COVID-19.  Considering all of the challenges this year we are doing okay on memberships.  </w:t>
      </w:r>
    </w:p>
    <w:p w14:paraId="1FD6433A" w14:textId="52173C4C" w:rsidR="00F21939" w:rsidRPr="00966B22" w:rsidRDefault="007926E7" w:rsidP="007B0893">
      <w:pPr>
        <w:pStyle w:val="NoSpacing"/>
        <w:ind w:left="720"/>
        <w:rPr>
          <w:rFonts w:cstheme="minorHAnsi"/>
          <w:sz w:val="24"/>
          <w:szCs w:val="24"/>
        </w:rPr>
      </w:pPr>
      <w:r w:rsidRPr="00966B22">
        <w:rPr>
          <w:rFonts w:cstheme="minorHAnsi"/>
          <w:b/>
          <w:sz w:val="24"/>
          <w:szCs w:val="24"/>
        </w:rPr>
        <w:t>Website/Communication</w:t>
      </w:r>
      <w:r w:rsidR="005243CB" w:rsidRPr="00966B22">
        <w:rPr>
          <w:rFonts w:cstheme="minorHAnsi"/>
          <w:b/>
          <w:sz w:val="24"/>
          <w:szCs w:val="24"/>
        </w:rPr>
        <w:t>:</w:t>
      </w:r>
      <w:r w:rsidR="005243CB" w:rsidRPr="00966B22">
        <w:rPr>
          <w:rFonts w:cstheme="minorHAnsi"/>
          <w:sz w:val="24"/>
          <w:szCs w:val="24"/>
        </w:rPr>
        <w:t xml:space="preserve">  </w:t>
      </w:r>
      <w:r w:rsidR="00702C99">
        <w:rPr>
          <w:rFonts w:cstheme="minorHAnsi"/>
          <w:sz w:val="24"/>
          <w:szCs w:val="24"/>
        </w:rPr>
        <w:t>No updates.</w:t>
      </w:r>
      <w:r w:rsidR="00235E5D">
        <w:rPr>
          <w:rFonts w:cstheme="minorHAnsi"/>
          <w:sz w:val="24"/>
          <w:szCs w:val="24"/>
        </w:rPr>
        <w:t xml:space="preserve"> </w:t>
      </w:r>
    </w:p>
    <w:p w14:paraId="05BA0A98" w14:textId="761DC62C" w:rsidR="000D72F7" w:rsidRDefault="003D5DA0" w:rsidP="001336AE">
      <w:pPr>
        <w:pStyle w:val="NoSpacing"/>
        <w:ind w:left="720" w:hanging="720"/>
        <w:rPr>
          <w:rFonts w:cstheme="minorHAnsi"/>
          <w:sz w:val="24"/>
          <w:szCs w:val="24"/>
        </w:rPr>
      </w:pPr>
      <w:r>
        <w:rPr>
          <w:rFonts w:cstheme="minorHAnsi"/>
          <w:b/>
          <w:sz w:val="24"/>
          <w:szCs w:val="24"/>
        </w:rPr>
        <w:tab/>
        <w:t>Legislative:</w:t>
      </w:r>
      <w:r>
        <w:rPr>
          <w:rFonts w:cstheme="minorHAnsi"/>
          <w:sz w:val="24"/>
          <w:szCs w:val="24"/>
        </w:rPr>
        <w:t xml:space="preserve"> </w:t>
      </w:r>
      <w:r w:rsidR="000D72F7">
        <w:rPr>
          <w:rFonts w:cstheme="minorHAnsi"/>
          <w:sz w:val="24"/>
          <w:szCs w:val="24"/>
        </w:rPr>
        <w:t>Not at Al</w:t>
      </w:r>
      <w:r w:rsidR="00596849">
        <w:rPr>
          <w:rFonts w:cstheme="minorHAnsi"/>
          <w:sz w:val="24"/>
          <w:szCs w:val="24"/>
        </w:rPr>
        <w:t>l</w:t>
      </w:r>
      <w:r w:rsidR="000D72F7">
        <w:rPr>
          <w:rFonts w:cstheme="minorHAnsi"/>
          <w:sz w:val="24"/>
          <w:szCs w:val="24"/>
        </w:rPr>
        <w:t xml:space="preserve">ison and not receiving emails.  Will be </w:t>
      </w:r>
      <w:r w:rsidR="00596849">
        <w:rPr>
          <w:rFonts w:cstheme="minorHAnsi"/>
          <w:sz w:val="24"/>
          <w:szCs w:val="24"/>
        </w:rPr>
        <w:t xml:space="preserve">back to work in two weeks.  Answers to most pressing questions received regarding COVID-19.  The </w:t>
      </w:r>
      <w:proofErr w:type="spellStart"/>
      <w:r w:rsidR="00596849">
        <w:rPr>
          <w:rFonts w:cstheme="minorHAnsi"/>
          <w:sz w:val="24"/>
          <w:szCs w:val="24"/>
        </w:rPr>
        <w:t>Heroe’s</w:t>
      </w:r>
      <w:proofErr w:type="spellEnd"/>
      <w:r w:rsidR="00596849">
        <w:rPr>
          <w:rFonts w:cstheme="minorHAnsi"/>
          <w:sz w:val="24"/>
          <w:szCs w:val="24"/>
        </w:rPr>
        <w:t xml:space="preserve"> Act includes the extra $600 ends on July 25, 2020.  Extension to unemployment benefits through December 31, 2020.  Will forward updated to everyone through email.</w:t>
      </w:r>
    </w:p>
    <w:p w14:paraId="70AB3323" w14:textId="6F4876D3" w:rsidR="00B012C4" w:rsidRDefault="003D5DA0" w:rsidP="00FF6F24">
      <w:pPr>
        <w:pStyle w:val="NoSpacing"/>
        <w:ind w:left="720" w:hanging="720"/>
        <w:rPr>
          <w:rFonts w:cstheme="minorHAnsi"/>
          <w:sz w:val="24"/>
          <w:szCs w:val="24"/>
        </w:rPr>
      </w:pPr>
      <w:r>
        <w:rPr>
          <w:rFonts w:cstheme="minorHAnsi"/>
          <w:b/>
          <w:sz w:val="24"/>
          <w:szCs w:val="24"/>
        </w:rPr>
        <w:tab/>
      </w:r>
      <w:r w:rsidR="000D7EAE" w:rsidRPr="00511F35">
        <w:rPr>
          <w:rFonts w:cstheme="minorHAnsi"/>
          <w:b/>
          <w:sz w:val="24"/>
          <w:szCs w:val="24"/>
        </w:rPr>
        <w:t xml:space="preserve">Workforce </w:t>
      </w:r>
      <w:r w:rsidR="007B0893" w:rsidRPr="00511F35">
        <w:rPr>
          <w:rFonts w:cstheme="minorHAnsi"/>
          <w:b/>
          <w:sz w:val="24"/>
          <w:szCs w:val="24"/>
        </w:rPr>
        <w:t>Development</w:t>
      </w:r>
      <w:r w:rsidR="000D7EAE" w:rsidRPr="00511F35">
        <w:rPr>
          <w:rFonts w:cstheme="minorHAnsi"/>
          <w:b/>
          <w:sz w:val="24"/>
          <w:szCs w:val="24"/>
        </w:rPr>
        <w:t xml:space="preserve">:  </w:t>
      </w:r>
      <w:r w:rsidR="00B012C4">
        <w:rPr>
          <w:rFonts w:cstheme="minorHAnsi"/>
          <w:sz w:val="24"/>
          <w:szCs w:val="24"/>
        </w:rPr>
        <w:t xml:space="preserve">Joanne introduced Erin Tipton from Workforce Development.  Erin is working on strategies for fostering communication between the community, CKSHRM, and Workforce Development.  Erin and </w:t>
      </w:r>
      <w:proofErr w:type="spellStart"/>
      <w:r w:rsidR="00B012C4">
        <w:rPr>
          <w:rFonts w:cstheme="minorHAnsi"/>
          <w:sz w:val="24"/>
          <w:szCs w:val="24"/>
        </w:rPr>
        <w:t>Enos</w:t>
      </w:r>
      <w:proofErr w:type="spellEnd"/>
      <w:r w:rsidR="00B012C4">
        <w:rPr>
          <w:rFonts w:cstheme="minorHAnsi"/>
          <w:sz w:val="24"/>
          <w:szCs w:val="24"/>
        </w:rPr>
        <w:t xml:space="preserve"> want to engage communication to better support CKSHRM and our HR needs.  Erin welcomes any idea on how to partner with CKSHRM.  Workforce Development wants to compliment and support the needs of CKSHRM.  There are over 600,000 dislocated workers and we need to find a way to pivot these workers into factory or healthcare.  Brad Logan says he has worked with them for a long time and uses them as a resource at Hitachi.  Hitachi currently has 51 job openings but it is hard to get people in to interview when they are receiving the extra $600.  Pam Jackson sent an email stating unemployment should be extended beyond July 25, 2020.  Joanne Prewitt said </w:t>
      </w:r>
      <w:proofErr w:type="spellStart"/>
      <w:r w:rsidR="00B012C4">
        <w:rPr>
          <w:rFonts w:cstheme="minorHAnsi"/>
          <w:sz w:val="24"/>
          <w:szCs w:val="24"/>
        </w:rPr>
        <w:t>Nesco</w:t>
      </w:r>
      <w:proofErr w:type="spellEnd"/>
      <w:r w:rsidR="00B012C4">
        <w:rPr>
          <w:rFonts w:cstheme="minorHAnsi"/>
          <w:sz w:val="24"/>
          <w:szCs w:val="24"/>
        </w:rPr>
        <w:t xml:space="preserve"> has over 300 job openings across Kentucky.  Discussed upcoming job fair.  Joanne asked if there was any training available to get individuals into another industry.  Brad said sometimes it is better to train people on-the-job because there are no bad habits to break.  Joanne asked us to inform Erin of any initiatives that we are currently working on.  CKSHRM had previously partnered with </w:t>
      </w:r>
      <w:r w:rsidR="00B012C4">
        <w:rPr>
          <w:rFonts w:cstheme="minorHAnsi"/>
          <w:sz w:val="24"/>
          <w:szCs w:val="24"/>
        </w:rPr>
        <w:lastRenderedPageBreak/>
        <w:t xml:space="preserve">Workforce Development under Steve </w:t>
      </w:r>
      <w:proofErr w:type="spellStart"/>
      <w:r w:rsidR="00B012C4">
        <w:rPr>
          <w:rFonts w:cstheme="minorHAnsi"/>
          <w:sz w:val="24"/>
          <w:szCs w:val="24"/>
        </w:rPr>
        <w:t>Rhineheart’s</w:t>
      </w:r>
      <w:proofErr w:type="spellEnd"/>
      <w:r w:rsidR="00B012C4">
        <w:rPr>
          <w:rFonts w:cstheme="minorHAnsi"/>
          <w:sz w:val="24"/>
          <w:szCs w:val="24"/>
        </w:rPr>
        <w:t xml:space="preserve"> leadership.  We should focus on reaching those at the high school level to teach how they can look at manufacturing and healthcare as career opportunities.  Communicate through Bill </w:t>
      </w:r>
      <w:proofErr w:type="spellStart"/>
      <w:r w:rsidR="00B012C4">
        <w:rPr>
          <w:rFonts w:cstheme="minorHAnsi"/>
          <w:sz w:val="24"/>
          <w:szCs w:val="24"/>
        </w:rPr>
        <w:t>Pianovski</w:t>
      </w:r>
      <w:proofErr w:type="spellEnd"/>
      <w:r w:rsidR="00B012C4">
        <w:rPr>
          <w:rFonts w:cstheme="minorHAnsi"/>
          <w:sz w:val="24"/>
          <w:szCs w:val="24"/>
        </w:rPr>
        <w:t xml:space="preserve"> and other leaders.  Joanne has Erin Tipton’s contact information.</w:t>
      </w:r>
    </w:p>
    <w:p w14:paraId="0B5659E2" w14:textId="77777777" w:rsidR="00B012C4" w:rsidRDefault="00B012C4" w:rsidP="00FF6F24">
      <w:pPr>
        <w:pStyle w:val="NoSpacing"/>
        <w:ind w:left="720" w:hanging="720"/>
        <w:rPr>
          <w:rFonts w:cstheme="minorHAnsi"/>
          <w:sz w:val="24"/>
          <w:szCs w:val="24"/>
        </w:rPr>
      </w:pPr>
    </w:p>
    <w:p w14:paraId="6495FDF3" w14:textId="5FC09552" w:rsidR="00B012C4" w:rsidRDefault="00D0179F" w:rsidP="00B012C4">
      <w:pPr>
        <w:pStyle w:val="NoSpacing"/>
        <w:ind w:left="720"/>
        <w:rPr>
          <w:rFonts w:cstheme="minorHAnsi"/>
          <w:sz w:val="24"/>
          <w:szCs w:val="24"/>
        </w:rPr>
      </w:pPr>
      <w:r w:rsidRPr="00511F35">
        <w:rPr>
          <w:rFonts w:cstheme="minorHAnsi"/>
          <w:sz w:val="24"/>
          <w:szCs w:val="24"/>
        </w:rPr>
        <w:t xml:space="preserve">Bill </w:t>
      </w:r>
      <w:proofErr w:type="spellStart"/>
      <w:r w:rsidRPr="00511F35">
        <w:rPr>
          <w:rFonts w:cstheme="minorHAnsi"/>
          <w:sz w:val="24"/>
          <w:szCs w:val="24"/>
        </w:rPr>
        <w:t>Pianovski</w:t>
      </w:r>
      <w:proofErr w:type="spellEnd"/>
      <w:r w:rsidRPr="00511F35">
        <w:rPr>
          <w:rFonts w:cstheme="minorHAnsi"/>
          <w:sz w:val="24"/>
          <w:szCs w:val="24"/>
        </w:rPr>
        <w:t xml:space="preserve"> </w:t>
      </w:r>
      <w:r w:rsidR="00511F35">
        <w:rPr>
          <w:rFonts w:cstheme="minorHAnsi"/>
          <w:sz w:val="24"/>
          <w:szCs w:val="24"/>
        </w:rPr>
        <w:t xml:space="preserve">informed the board that the job fair from April 28, 2020 has been </w:t>
      </w:r>
      <w:r w:rsidR="00B012C4">
        <w:rPr>
          <w:rFonts w:cstheme="minorHAnsi"/>
          <w:sz w:val="24"/>
          <w:szCs w:val="24"/>
        </w:rPr>
        <w:t xml:space="preserve">rescheduled for July 16, 2020 and will be curbside 9:00 a.m. to noon.  Nine buses will attend.  Business participants will have their own canopy.  Applicants will complete an application then will have the opportunity to talk with employers.  Applicants can drive through in their vehicle.  Masks and hand sanitizer will be provided for free.  The event will be advertised on the radio, in the newspaper, and on Facebook.  State Highway Department to put up signs today.  Expecting a good turnout.  May have another event similar to this one with a healthcare focus in the near future.  </w:t>
      </w:r>
    </w:p>
    <w:p w14:paraId="35E6FA1E" w14:textId="77777777" w:rsidR="00B012C4" w:rsidRDefault="00B012C4" w:rsidP="00B012C4">
      <w:pPr>
        <w:pStyle w:val="NoSpacing"/>
        <w:ind w:left="720"/>
        <w:rPr>
          <w:rFonts w:cstheme="minorHAnsi"/>
          <w:sz w:val="24"/>
          <w:szCs w:val="24"/>
        </w:rPr>
      </w:pPr>
    </w:p>
    <w:p w14:paraId="79162E7B" w14:textId="02B70BA7" w:rsidR="00B012C4" w:rsidRDefault="00B012C4" w:rsidP="00B012C4">
      <w:pPr>
        <w:pStyle w:val="NoSpacing"/>
        <w:ind w:left="720"/>
        <w:rPr>
          <w:rFonts w:cstheme="minorHAnsi"/>
          <w:sz w:val="24"/>
          <w:szCs w:val="24"/>
        </w:rPr>
      </w:pPr>
      <w:r>
        <w:rPr>
          <w:rFonts w:cstheme="minorHAnsi"/>
          <w:sz w:val="24"/>
          <w:szCs w:val="24"/>
        </w:rPr>
        <w:t xml:space="preserve">Joanne Prewitt asked if we wanted to host a job fair in the fall.  Bill said yes, fall might work.  Maybe have it at The Showroom under a huge tent.  Brad liked the idea of a fall event as unemployment ends we should review how our needs look.  Erica and Meredith are for the fall event and would like to see it expand into Mercer and Garrard counties.  Looking at October 14, 2020 for the date.  Bill recommended a drive thru as virtual may not be well attended.  In-person events are more successful.  Keep in mind that Boyle has shortened their fall break.  Joanne texted The Showroom about using their parking lot on October 14, 2020 for this fall event. </w:t>
      </w:r>
      <w:r w:rsidR="00754A96">
        <w:rPr>
          <w:rFonts w:cstheme="minorHAnsi"/>
          <w:sz w:val="24"/>
          <w:szCs w:val="24"/>
        </w:rPr>
        <w:t xml:space="preserve"> The Showroom’s parking lot is available for $50 an hour.  Joanne to ask if there are any “perks” such as tables or chairs that we can use during the event.</w:t>
      </w:r>
    </w:p>
    <w:p w14:paraId="2155E8F3" w14:textId="657DF291" w:rsidR="00702C99" w:rsidRDefault="00374ABD" w:rsidP="004C1556">
      <w:pPr>
        <w:pStyle w:val="NoSpacing"/>
        <w:ind w:left="720" w:hanging="720"/>
        <w:rPr>
          <w:rFonts w:cstheme="minorHAnsi"/>
          <w:sz w:val="24"/>
          <w:szCs w:val="24"/>
        </w:rPr>
      </w:pPr>
      <w:r w:rsidRPr="00511F35">
        <w:rPr>
          <w:rFonts w:cstheme="minorHAnsi"/>
          <w:b/>
          <w:sz w:val="24"/>
          <w:szCs w:val="24"/>
        </w:rPr>
        <w:tab/>
        <w:t>Programs</w:t>
      </w:r>
      <w:r w:rsidR="00953695" w:rsidRPr="00511F35">
        <w:rPr>
          <w:rFonts w:cstheme="minorHAnsi"/>
          <w:b/>
          <w:sz w:val="24"/>
          <w:szCs w:val="24"/>
        </w:rPr>
        <w:t>/Certification</w:t>
      </w:r>
      <w:r w:rsidRPr="00511F35">
        <w:rPr>
          <w:rFonts w:cstheme="minorHAnsi"/>
          <w:b/>
          <w:sz w:val="24"/>
          <w:szCs w:val="24"/>
        </w:rPr>
        <w:t>:</w:t>
      </w:r>
      <w:r w:rsidRPr="00511F35">
        <w:rPr>
          <w:rFonts w:cstheme="minorHAnsi"/>
          <w:sz w:val="24"/>
          <w:szCs w:val="24"/>
        </w:rPr>
        <w:t xml:space="preserve"> </w:t>
      </w:r>
      <w:r w:rsidR="00702C99">
        <w:rPr>
          <w:rFonts w:cstheme="minorHAnsi"/>
          <w:sz w:val="24"/>
          <w:szCs w:val="24"/>
        </w:rPr>
        <w:t xml:space="preserve">Erica </w:t>
      </w:r>
      <w:proofErr w:type="spellStart"/>
      <w:r w:rsidR="00702C99">
        <w:rPr>
          <w:rFonts w:cstheme="minorHAnsi"/>
          <w:sz w:val="24"/>
          <w:szCs w:val="24"/>
        </w:rPr>
        <w:t>Sluder</w:t>
      </w:r>
      <w:proofErr w:type="spellEnd"/>
      <w:r w:rsidR="00702C99">
        <w:rPr>
          <w:rFonts w:cstheme="minorHAnsi"/>
          <w:sz w:val="24"/>
          <w:szCs w:val="24"/>
        </w:rPr>
        <w:t xml:space="preserve"> reviewed the June meeting with Brad Blevins with twelve attending.  Ephraim McDowell Health to host in August.  Healthy at Work will be held in June.  Touched base with Dee Coffey to see if we can do a virtual meeting in August.  Leigh Allen said an alternate for August’s meeting will be a round table event via zoom.  COVID-19 and racism are hot topics right now and would include questions and discussions surrounding these topics.  Joanne will find out how to do breakout sessions with Zoom.  Erica said we could do a round table in October depending on preference and availability.</w:t>
      </w:r>
    </w:p>
    <w:p w14:paraId="6054A9CB" w14:textId="6DB7B732" w:rsidR="00856614" w:rsidRDefault="009A714C" w:rsidP="009A714C">
      <w:pPr>
        <w:pStyle w:val="NoSpacing"/>
        <w:rPr>
          <w:rFonts w:cstheme="minorHAnsi"/>
          <w:b/>
          <w:sz w:val="24"/>
          <w:szCs w:val="24"/>
        </w:rPr>
      </w:pPr>
      <w:r w:rsidRPr="009A714C">
        <w:rPr>
          <w:rFonts w:cstheme="minorHAnsi"/>
          <w:b/>
          <w:sz w:val="24"/>
          <w:szCs w:val="24"/>
        </w:rPr>
        <w:t>V.</w:t>
      </w:r>
      <w:r>
        <w:rPr>
          <w:rFonts w:cstheme="minorHAnsi"/>
          <w:b/>
          <w:sz w:val="24"/>
          <w:szCs w:val="24"/>
        </w:rPr>
        <w:t xml:space="preserve">  </w:t>
      </w:r>
      <w:r>
        <w:rPr>
          <w:rFonts w:cstheme="minorHAnsi"/>
          <w:b/>
          <w:sz w:val="24"/>
          <w:szCs w:val="24"/>
        </w:rPr>
        <w:tab/>
      </w:r>
      <w:r w:rsidR="00D03D56" w:rsidRPr="00D9511A">
        <w:rPr>
          <w:rFonts w:cstheme="minorHAnsi"/>
          <w:b/>
          <w:sz w:val="24"/>
          <w:szCs w:val="24"/>
        </w:rPr>
        <w:t xml:space="preserve">New Business:  </w:t>
      </w:r>
    </w:p>
    <w:p w14:paraId="17C563E3" w14:textId="77777777" w:rsidR="00754A96" w:rsidRDefault="00754A96" w:rsidP="00856614">
      <w:pPr>
        <w:pStyle w:val="NoSpacing"/>
        <w:ind w:left="720"/>
        <w:rPr>
          <w:rFonts w:cstheme="minorHAnsi"/>
          <w:sz w:val="24"/>
          <w:szCs w:val="24"/>
        </w:rPr>
      </w:pPr>
      <w:r>
        <w:rPr>
          <w:rFonts w:cstheme="minorHAnsi"/>
          <w:b/>
          <w:sz w:val="24"/>
          <w:szCs w:val="24"/>
        </w:rPr>
        <w:t xml:space="preserve">Diversity Chair Position:  </w:t>
      </w:r>
      <w:r>
        <w:rPr>
          <w:rFonts w:cstheme="minorHAnsi"/>
          <w:sz w:val="24"/>
          <w:szCs w:val="24"/>
        </w:rPr>
        <w:t xml:space="preserve">Diversity Chair position still open.  Leigh Allen expressed interest.  Katie has been helping and pushed last meeting.  Joanne states she is okay with Leigh doing both Diversity and Certification with motion to vote Leigh into the position.  Brad Logan seconded the motion.  Leigh Allen voted into Diversity </w:t>
      </w:r>
      <w:proofErr w:type="spellStart"/>
      <w:r>
        <w:rPr>
          <w:rFonts w:cstheme="minorHAnsi"/>
          <w:sz w:val="24"/>
          <w:szCs w:val="24"/>
        </w:rPr>
        <w:t>position.</w:t>
      </w:r>
      <w:proofErr w:type="spellEnd"/>
    </w:p>
    <w:p w14:paraId="4F1EDAAB" w14:textId="66DEC5A4" w:rsidR="00856614" w:rsidRPr="00235E5D" w:rsidRDefault="00856614" w:rsidP="00856614">
      <w:pPr>
        <w:pStyle w:val="NoSpacing"/>
        <w:ind w:left="720"/>
        <w:rPr>
          <w:rFonts w:cstheme="minorHAnsi"/>
          <w:sz w:val="24"/>
          <w:szCs w:val="24"/>
        </w:rPr>
      </w:pPr>
      <w:r w:rsidRPr="00754A96">
        <w:rPr>
          <w:rFonts w:cstheme="minorHAnsi"/>
          <w:b/>
          <w:sz w:val="24"/>
          <w:szCs w:val="24"/>
        </w:rPr>
        <w:t>SHRM Foundation Donation</w:t>
      </w:r>
      <w:r w:rsidRPr="00754A96">
        <w:rPr>
          <w:rFonts w:cstheme="minorHAnsi"/>
          <w:sz w:val="24"/>
          <w:szCs w:val="24"/>
        </w:rPr>
        <w:t xml:space="preserve">:  Looking for business to do </w:t>
      </w:r>
      <w:r w:rsidR="00754A96" w:rsidRPr="00754A96">
        <w:rPr>
          <w:rFonts w:cstheme="minorHAnsi"/>
          <w:sz w:val="24"/>
          <w:szCs w:val="24"/>
        </w:rPr>
        <w:t>next</w:t>
      </w:r>
      <w:r w:rsidRPr="00754A96">
        <w:rPr>
          <w:rFonts w:cstheme="minorHAnsi"/>
          <w:sz w:val="24"/>
          <w:szCs w:val="24"/>
        </w:rPr>
        <w:t xml:space="preserve"> Foundation basket.</w:t>
      </w:r>
      <w:r w:rsidRPr="00235E5D">
        <w:rPr>
          <w:rFonts w:cstheme="minorHAnsi"/>
          <w:sz w:val="24"/>
          <w:szCs w:val="24"/>
        </w:rPr>
        <w:t xml:space="preserve">  </w:t>
      </w:r>
    </w:p>
    <w:p w14:paraId="7BECBB0A" w14:textId="14DF2648" w:rsidR="00451D47" w:rsidRDefault="00451D47" w:rsidP="00856614">
      <w:pPr>
        <w:pStyle w:val="NoSpacing"/>
        <w:ind w:left="720"/>
        <w:rPr>
          <w:rFonts w:cstheme="minorHAnsi"/>
          <w:sz w:val="24"/>
          <w:szCs w:val="24"/>
        </w:rPr>
      </w:pPr>
      <w:r w:rsidRPr="00E06FE0">
        <w:rPr>
          <w:rFonts w:cstheme="minorHAnsi"/>
          <w:b/>
          <w:sz w:val="24"/>
          <w:szCs w:val="24"/>
        </w:rPr>
        <w:t xml:space="preserve">D </w:t>
      </w:r>
      <w:r w:rsidR="00912A01" w:rsidRPr="00E06FE0">
        <w:rPr>
          <w:rFonts w:cstheme="minorHAnsi"/>
          <w:b/>
          <w:sz w:val="24"/>
          <w:szCs w:val="24"/>
        </w:rPr>
        <w:t>&amp;</w:t>
      </w:r>
      <w:r w:rsidRPr="00E06FE0">
        <w:rPr>
          <w:rFonts w:cstheme="minorHAnsi"/>
          <w:b/>
          <w:sz w:val="24"/>
          <w:szCs w:val="24"/>
        </w:rPr>
        <w:t xml:space="preserve"> O Insurance:</w:t>
      </w:r>
      <w:r w:rsidRPr="00E06FE0">
        <w:rPr>
          <w:rFonts w:cstheme="minorHAnsi"/>
          <w:sz w:val="24"/>
          <w:szCs w:val="24"/>
        </w:rPr>
        <w:t xml:space="preserve">  </w:t>
      </w:r>
      <w:r w:rsidRPr="00754A96">
        <w:rPr>
          <w:rFonts w:cstheme="minorHAnsi"/>
          <w:sz w:val="24"/>
          <w:szCs w:val="24"/>
        </w:rPr>
        <w:t>Tracy</w:t>
      </w:r>
      <w:r w:rsidR="00912A01" w:rsidRPr="00754A96">
        <w:rPr>
          <w:rFonts w:cstheme="minorHAnsi"/>
          <w:sz w:val="24"/>
          <w:szCs w:val="24"/>
        </w:rPr>
        <w:t xml:space="preserve"> contact</w:t>
      </w:r>
      <w:r w:rsidR="00FF6F24" w:rsidRPr="00754A96">
        <w:rPr>
          <w:rFonts w:cstheme="minorHAnsi"/>
          <w:sz w:val="24"/>
          <w:szCs w:val="24"/>
        </w:rPr>
        <w:t>ed</w:t>
      </w:r>
      <w:r w:rsidR="00912A01" w:rsidRPr="00754A96">
        <w:rPr>
          <w:rFonts w:cstheme="minorHAnsi"/>
          <w:sz w:val="24"/>
          <w:szCs w:val="24"/>
        </w:rPr>
        <w:t xml:space="preserve"> Johnson &amp; </w:t>
      </w:r>
      <w:proofErr w:type="spellStart"/>
      <w:r w:rsidR="00912A01" w:rsidRPr="00754A96">
        <w:rPr>
          <w:rFonts w:cstheme="minorHAnsi"/>
          <w:sz w:val="24"/>
          <w:szCs w:val="24"/>
        </w:rPr>
        <w:t>Pohlmann</w:t>
      </w:r>
      <w:proofErr w:type="spellEnd"/>
      <w:r w:rsidR="00912A01" w:rsidRPr="00754A96">
        <w:rPr>
          <w:rFonts w:cstheme="minorHAnsi"/>
          <w:sz w:val="24"/>
          <w:szCs w:val="24"/>
        </w:rPr>
        <w:t xml:space="preserve"> </w:t>
      </w:r>
      <w:r w:rsidR="00FF6F24" w:rsidRPr="00754A96">
        <w:rPr>
          <w:rFonts w:cstheme="minorHAnsi"/>
          <w:sz w:val="24"/>
          <w:szCs w:val="24"/>
        </w:rPr>
        <w:t xml:space="preserve">about </w:t>
      </w:r>
      <w:r w:rsidR="00912A01" w:rsidRPr="00754A96">
        <w:rPr>
          <w:rFonts w:cstheme="minorHAnsi"/>
          <w:sz w:val="24"/>
          <w:szCs w:val="24"/>
        </w:rPr>
        <w:t xml:space="preserve">D &amp; O insurance and </w:t>
      </w:r>
      <w:r w:rsidR="00FF6F24" w:rsidRPr="00754A96">
        <w:rPr>
          <w:rFonts w:cstheme="minorHAnsi"/>
          <w:sz w:val="24"/>
          <w:szCs w:val="24"/>
        </w:rPr>
        <w:t>it will run the group about $1,000 annually</w:t>
      </w:r>
      <w:r w:rsidR="00912A01" w:rsidRPr="00754A96">
        <w:rPr>
          <w:rFonts w:cstheme="minorHAnsi"/>
          <w:sz w:val="24"/>
          <w:szCs w:val="24"/>
        </w:rPr>
        <w:t>.</w:t>
      </w:r>
      <w:r w:rsidR="00FF6F24" w:rsidRPr="00754A96">
        <w:rPr>
          <w:rFonts w:cstheme="minorHAnsi"/>
          <w:sz w:val="24"/>
          <w:szCs w:val="24"/>
        </w:rPr>
        <w:t xml:space="preserve">  Joanne to ask Katie at the Chamber about this and will do a little more research.</w:t>
      </w:r>
    </w:p>
    <w:p w14:paraId="7CBFFE25" w14:textId="2A376D58" w:rsidR="00511F35" w:rsidRPr="004C1556" w:rsidRDefault="00511F35" w:rsidP="00856614">
      <w:pPr>
        <w:pStyle w:val="NoSpacing"/>
        <w:ind w:left="720"/>
        <w:rPr>
          <w:rFonts w:cstheme="minorHAnsi"/>
          <w:sz w:val="24"/>
          <w:szCs w:val="24"/>
        </w:rPr>
      </w:pPr>
      <w:r>
        <w:rPr>
          <w:rFonts w:cstheme="minorHAnsi"/>
          <w:b/>
          <w:sz w:val="24"/>
          <w:szCs w:val="24"/>
        </w:rPr>
        <w:t xml:space="preserve">990N:  </w:t>
      </w:r>
      <w:r w:rsidR="00CB0633">
        <w:rPr>
          <w:rFonts w:cstheme="minorHAnsi"/>
          <w:sz w:val="24"/>
          <w:szCs w:val="24"/>
        </w:rPr>
        <w:t>Trac</w:t>
      </w:r>
      <w:r w:rsidR="007E2B6C">
        <w:rPr>
          <w:rFonts w:cstheme="minorHAnsi"/>
          <w:sz w:val="24"/>
          <w:szCs w:val="24"/>
        </w:rPr>
        <w:t xml:space="preserve">y Perkins and Joanne Prewitt worked to find CKSHRM’s EIN number with no success.  Joanne contacted Jennifer </w:t>
      </w:r>
      <w:proofErr w:type="spellStart"/>
      <w:r w:rsidR="007E2B6C">
        <w:rPr>
          <w:rFonts w:cstheme="minorHAnsi"/>
          <w:sz w:val="24"/>
          <w:szCs w:val="24"/>
        </w:rPr>
        <w:t>Kinslow</w:t>
      </w:r>
      <w:proofErr w:type="spellEnd"/>
      <w:r w:rsidR="007E2B6C">
        <w:rPr>
          <w:rFonts w:cstheme="minorHAnsi"/>
          <w:sz w:val="24"/>
          <w:szCs w:val="24"/>
        </w:rPr>
        <w:t xml:space="preserve"> (previous President and Treasurer and a CPA and Craig and found out that we had not filed a 990N for three or more years when </w:t>
      </w:r>
      <w:r w:rsidR="007E2B6C">
        <w:rPr>
          <w:rFonts w:cstheme="minorHAnsi"/>
          <w:sz w:val="24"/>
          <w:szCs w:val="24"/>
        </w:rPr>
        <w:lastRenderedPageBreak/>
        <w:t>Craig filled in as treasurer for a few months.  After three years, an organization automatically loses its 501 status.  We need to discuss further.</w:t>
      </w:r>
      <w:bookmarkStart w:id="0" w:name="_GoBack"/>
      <w:bookmarkEnd w:id="0"/>
    </w:p>
    <w:p w14:paraId="2F89E32F" w14:textId="76EF99E4" w:rsidR="00933478" w:rsidRDefault="00953695" w:rsidP="00607F1B">
      <w:pPr>
        <w:pStyle w:val="NoSpacing"/>
        <w:ind w:left="720"/>
        <w:rPr>
          <w:rFonts w:cstheme="minorHAnsi"/>
          <w:sz w:val="24"/>
          <w:szCs w:val="24"/>
        </w:rPr>
      </w:pPr>
      <w:r w:rsidRPr="00CB0633">
        <w:rPr>
          <w:rFonts w:cstheme="minorHAnsi"/>
          <w:b/>
          <w:sz w:val="24"/>
          <w:szCs w:val="24"/>
        </w:rPr>
        <w:t>Upcoming Events:</w:t>
      </w:r>
      <w:r w:rsidRPr="00CB0633">
        <w:rPr>
          <w:rFonts w:cstheme="minorHAnsi"/>
          <w:sz w:val="24"/>
          <w:szCs w:val="24"/>
        </w:rPr>
        <w:t xml:space="preserve">  October 2020 Heritage Hospice may host and sponsor the event.  No topic yet.  December 2020, possible meeting, Salvation Army days.</w:t>
      </w:r>
    </w:p>
    <w:p w14:paraId="6EAF4DF2" w14:textId="3ABFE8C1" w:rsidR="004C1556" w:rsidRPr="004C1556" w:rsidRDefault="004C1556" w:rsidP="00607F1B">
      <w:pPr>
        <w:pStyle w:val="NoSpacing"/>
        <w:ind w:left="720"/>
        <w:rPr>
          <w:rFonts w:cstheme="minorHAnsi"/>
          <w:sz w:val="24"/>
          <w:szCs w:val="24"/>
        </w:rPr>
      </w:pPr>
      <w:r>
        <w:rPr>
          <w:rFonts w:cstheme="minorHAnsi"/>
          <w:b/>
          <w:sz w:val="24"/>
          <w:szCs w:val="24"/>
        </w:rPr>
        <w:t>Scholarship</w:t>
      </w:r>
      <w:r w:rsidR="00CB0633">
        <w:rPr>
          <w:rFonts w:cstheme="minorHAnsi"/>
          <w:b/>
          <w:sz w:val="24"/>
          <w:szCs w:val="24"/>
        </w:rPr>
        <w:t xml:space="preserve"> Winners</w:t>
      </w:r>
      <w:r>
        <w:rPr>
          <w:rFonts w:cstheme="minorHAnsi"/>
          <w:b/>
          <w:sz w:val="24"/>
          <w:szCs w:val="24"/>
        </w:rPr>
        <w:t>:</w:t>
      </w:r>
      <w:r>
        <w:rPr>
          <w:rFonts w:cstheme="minorHAnsi"/>
          <w:sz w:val="24"/>
          <w:szCs w:val="24"/>
        </w:rPr>
        <w:t xml:space="preserve">  </w:t>
      </w:r>
      <w:r w:rsidR="00CB0633">
        <w:rPr>
          <w:rFonts w:cstheme="minorHAnsi"/>
          <w:sz w:val="24"/>
          <w:szCs w:val="24"/>
        </w:rPr>
        <w:t xml:space="preserve">Levi </w:t>
      </w:r>
      <w:proofErr w:type="spellStart"/>
      <w:r w:rsidR="00CB0633">
        <w:rPr>
          <w:rFonts w:cstheme="minorHAnsi"/>
          <w:sz w:val="24"/>
          <w:szCs w:val="24"/>
        </w:rPr>
        <w:t>Cocanougher</w:t>
      </w:r>
      <w:proofErr w:type="spellEnd"/>
      <w:r w:rsidR="00CB0633">
        <w:rPr>
          <w:rFonts w:cstheme="minorHAnsi"/>
          <w:sz w:val="24"/>
          <w:szCs w:val="24"/>
        </w:rPr>
        <w:t xml:space="preserve"> was awarded $750.00 and Mary </w:t>
      </w:r>
      <w:proofErr w:type="spellStart"/>
      <w:r w:rsidR="00CB0633">
        <w:rPr>
          <w:rFonts w:cstheme="minorHAnsi"/>
          <w:sz w:val="24"/>
          <w:szCs w:val="24"/>
        </w:rPr>
        <w:t>Isola</w:t>
      </w:r>
      <w:proofErr w:type="spellEnd"/>
      <w:r w:rsidR="00CB0633">
        <w:rPr>
          <w:rFonts w:cstheme="minorHAnsi"/>
          <w:sz w:val="24"/>
          <w:szCs w:val="24"/>
        </w:rPr>
        <w:t xml:space="preserve"> was awarded $750.00.  </w:t>
      </w:r>
    </w:p>
    <w:p w14:paraId="600395C8" w14:textId="77777777" w:rsidR="009A714C" w:rsidRPr="004C1556" w:rsidRDefault="009A714C" w:rsidP="009A714C">
      <w:pPr>
        <w:pStyle w:val="NoSpacing"/>
        <w:rPr>
          <w:rFonts w:cstheme="minorHAnsi"/>
          <w:sz w:val="24"/>
          <w:szCs w:val="24"/>
        </w:rPr>
      </w:pPr>
    </w:p>
    <w:p w14:paraId="0F01A58C" w14:textId="14A50EE6" w:rsidR="00FD2F1F" w:rsidRPr="004C1556" w:rsidRDefault="009A714C" w:rsidP="00CB0633">
      <w:pPr>
        <w:pStyle w:val="NoSpacing"/>
        <w:rPr>
          <w:rFonts w:cstheme="minorHAnsi"/>
          <w:sz w:val="24"/>
          <w:szCs w:val="24"/>
        </w:rPr>
      </w:pPr>
      <w:r w:rsidRPr="004C1556">
        <w:rPr>
          <w:rFonts w:cstheme="minorHAnsi"/>
          <w:b/>
          <w:sz w:val="24"/>
          <w:szCs w:val="24"/>
        </w:rPr>
        <w:t xml:space="preserve">VI.  </w:t>
      </w:r>
      <w:r w:rsidRPr="004C1556">
        <w:rPr>
          <w:rFonts w:cstheme="minorHAnsi"/>
          <w:b/>
          <w:sz w:val="24"/>
          <w:szCs w:val="24"/>
        </w:rPr>
        <w:tab/>
        <w:t>Old Business:</w:t>
      </w:r>
      <w:r w:rsidR="00CB0633">
        <w:rPr>
          <w:rFonts w:cstheme="minorHAnsi"/>
          <w:b/>
          <w:sz w:val="24"/>
          <w:szCs w:val="24"/>
        </w:rPr>
        <w:t xml:space="preserve">  </w:t>
      </w:r>
      <w:r w:rsidR="004C1556" w:rsidRPr="00CB0633">
        <w:rPr>
          <w:rFonts w:cstheme="minorHAnsi"/>
          <w:sz w:val="24"/>
          <w:szCs w:val="24"/>
        </w:rPr>
        <w:t>None.</w:t>
      </w:r>
    </w:p>
    <w:p w14:paraId="0CF51965" w14:textId="4A3C1B1A" w:rsidR="00F946C4" w:rsidRPr="004C1556" w:rsidRDefault="00F946C4" w:rsidP="00DF7336">
      <w:pPr>
        <w:pStyle w:val="NoSpacing"/>
        <w:rPr>
          <w:rFonts w:cstheme="minorHAnsi"/>
          <w:sz w:val="24"/>
          <w:szCs w:val="24"/>
        </w:rPr>
      </w:pPr>
    </w:p>
    <w:p w14:paraId="798336C4" w14:textId="635FC6F1" w:rsidR="00EA5F6D" w:rsidRPr="004C1556" w:rsidRDefault="00F946C4" w:rsidP="00F946C4">
      <w:pPr>
        <w:pStyle w:val="NoSpacing"/>
        <w:ind w:left="720" w:hanging="720"/>
        <w:rPr>
          <w:rFonts w:cstheme="minorHAnsi"/>
          <w:sz w:val="24"/>
          <w:szCs w:val="24"/>
        </w:rPr>
      </w:pPr>
      <w:r w:rsidRPr="004C1556">
        <w:rPr>
          <w:rFonts w:cstheme="minorHAnsi"/>
          <w:b/>
          <w:sz w:val="24"/>
          <w:szCs w:val="24"/>
        </w:rPr>
        <w:t>VII.</w:t>
      </w:r>
      <w:r w:rsidRPr="004C1556">
        <w:rPr>
          <w:rFonts w:cstheme="minorHAnsi"/>
          <w:sz w:val="24"/>
          <w:szCs w:val="24"/>
        </w:rPr>
        <w:t xml:space="preserve">  </w:t>
      </w:r>
      <w:r w:rsidR="00264376" w:rsidRPr="004C1556">
        <w:rPr>
          <w:rFonts w:cstheme="minorHAnsi"/>
          <w:sz w:val="24"/>
          <w:szCs w:val="24"/>
        </w:rPr>
        <w:t xml:space="preserve">  </w:t>
      </w:r>
      <w:r w:rsidRPr="004C1556">
        <w:rPr>
          <w:rFonts w:cstheme="minorHAnsi"/>
          <w:sz w:val="24"/>
          <w:szCs w:val="24"/>
        </w:rPr>
        <w:tab/>
      </w:r>
      <w:r w:rsidR="00F55BA5" w:rsidRPr="004C1556">
        <w:rPr>
          <w:rFonts w:cstheme="minorHAnsi"/>
          <w:b/>
          <w:sz w:val="24"/>
          <w:szCs w:val="24"/>
        </w:rPr>
        <w:t>Board meeting:</w:t>
      </w:r>
      <w:r w:rsidR="00F55BA5" w:rsidRPr="004C1556">
        <w:rPr>
          <w:rFonts w:cstheme="minorHAnsi"/>
          <w:sz w:val="24"/>
          <w:szCs w:val="24"/>
        </w:rPr>
        <w:t xml:space="preserve">  </w:t>
      </w:r>
      <w:r w:rsidRPr="00B30D46">
        <w:rPr>
          <w:rFonts w:cstheme="minorHAnsi"/>
          <w:sz w:val="24"/>
          <w:szCs w:val="24"/>
        </w:rPr>
        <w:t xml:space="preserve">Our next board meeting is scheduled for </w:t>
      </w:r>
      <w:r w:rsidR="00B30D46" w:rsidRPr="00B30D46">
        <w:rPr>
          <w:rFonts w:cstheme="minorHAnsi"/>
          <w:sz w:val="24"/>
          <w:szCs w:val="24"/>
        </w:rPr>
        <w:t>September 8</w:t>
      </w:r>
      <w:r w:rsidR="00DF7336" w:rsidRPr="00B30D46">
        <w:rPr>
          <w:rFonts w:cstheme="minorHAnsi"/>
          <w:sz w:val="24"/>
          <w:szCs w:val="24"/>
          <w:vertAlign w:val="superscript"/>
        </w:rPr>
        <w:t>th</w:t>
      </w:r>
      <w:r w:rsidR="004F5620" w:rsidRPr="00B30D46">
        <w:rPr>
          <w:rFonts w:cstheme="minorHAnsi"/>
          <w:sz w:val="24"/>
          <w:szCs w:val="24"/>
        </w:rPr>
        <w:t>, 20</w:t>
      </w:r>
      <w:r w:rsidR="00D7037D" w:rsidRPr="00B30D46">
        <w:rPr>
          <w:rFonts w:cstheme="minorHAnsi"/>
          <w:sz w:val="24"/>
          <w:szCs w:val="24"/>
        </w:rPr>
        <w:t>20</w:t>
      </w:r>
      <w:r w:rsidR="004F5620" w:rsidRPr="00B30D46">
        <w:rPr>
          <w:rFonts w:cstheme="minorHAnsi"/>
          <w:sz w:val="24"/>
          <w:szCs w:val="24"/>
        </w:rPr>
        <w:t xml:space="preserve"> from 11:30am to 1:00pm</w:t>
      </w:r>
      <w:r w:rsidRPr="00B30D46">
        <w:rPr>
          <w:rFonts w:cstheme="minorHAnsi"/>
          <w:sz w:val="24"/>
          <w:szCs w:val="24"/>
        </w:rPr>
        <w:t xml:space="preserve">.  Location:  </w:t>
      </w:r>
      <w:r w:rsidR="004C1556" w:rsidRPr="00B30D46">
        <w:rPr>
          <w:rFonts w:cstheme="minorHAnsi"/>
          <w:sz w:val="24"/>
          <w:szCs w:val="24"/>
        </w:rPr>
        <w:t>Virtual Zoom meeting.</w:t>
      </w:r>
      <w:r w:rsidRPr="004C1556">
        <w:rPr>
          <w:rFonts w:cstheme="minorHAnsi"/>
          <w:sz w:val="24"/>
          <w:szCs w:val="24"/>
        </w:rPr>
        <w:t xml:space="preserve">  </w:t>
      </w:r>
    </w:p>
    <w:p w14:paraId="55C8E1BB" w14:textId="77777777" w:rsidR="00EA5F6D" w:rsidRPr="00E06FE0" w:rsidRDefault="00EA5F6D" w:rsidP="00F946C4">
      <w:pPr>
        <w:pStyle w:val="NoSpacing"/>
        <w:ind w:left="720" w:hanging="720"/>
        <w:rPr>
          <w:rFonts w:cstheme="minorHAnsi"/>
          <w:sz w:val="24"/>
          <w:szCs w:val="24"/>
          <w:highlight w:val="yellow"/>
        </w:rPr>
      </w:pPr>
    </w:p>
    <w:p w14:paraId="14BF7E7C" w14:textId="1CD2B37F" w:rsidR="00F946C4" w:rsidRPr="00EA5F6D" w:rsidRDefault="00EA5F6D" w:rsidP="00F946C4">
      <w:pPr>
        <w:pStyle w:val="NoSpacing"/>
        <w:ind w:left="720" w:hanging="720"/>
        <w:rPr>
          <w:rFonts w:cstheme="minorHAnsi"/>
          <w:sz w:val="24"/>
          <w:szCs w:val="24"/>
        </w:rPr>
      </w:pPr>
      <w:r w:rsidRPr="00235E5D">
        <w:rPr>
          <w:rFonts w:cstheme="minorHAnsi"/>
          <w:b/>
          <w:sz w:val="24"/>
          <w:szCs w:val="24"/>
        </w:rPr>
        <w:t xml:space="preserve">VIII.  </w:t>
      </w:r>
      <w:r w:rsidRPr="00235E5D">
        <w:rPr>
          <w:rFonts w:cstheme="minorHAnsi"/>
          <w:b/>
          <w:sz w:val="24"/>
          <w:szCs w:val="24"/>
        </w:rPr>
        <w:tab/>
      </w:r>
      <w:r w:rsidR="00F946C4" w:rsidRPr="00235E5D">
        <w:rPr>
          <w:rFonts w:cstheme="minorHAnsi"/>
          <w:b/>
          <w:sz w:val="24"/>
          <w:szCs w:val="24"/>
        </w:rPr>
        <w:t xml:space="preserve"> </w:t>
      </w:r>
      <w:r w:rsidRPr="00235E5D">
        <w:rPr>
          <w:rFonts w:cstheme="minorHAnsi"/>
          <w:b/>
          <w:sz w:val="24"/>
          <w:szCs w:val="24"/>
        </w:rPr>
        <w:t xml:space="preserve">Adjournment:  </w:t>
      </w:r>
      <w:r w:rsidRPr="00235E5D">
        <w:rPr>
          <w:rFonts w:cstheme="minorHAnsi"/>
          <w:sz w:val="24"/>
          <w:szCs w:val="24"/>
        </w:rPr>
        <w:t xml:space="preserve">The CKSHRM board meeting was adjourned at </w:t>
      </w:r>
      <w:r w:rsidR="00DF7336" w:rsidRPr="00235E5D">
        <w:rPr>
          <w:rFonts w:cstheme="minorHAnsi"/>
          <w:sz w:val="24"/>
          <w:szCs w:val="24"/>
        </w:rPr>
        <w:t>1</w:t>
      </w:r>
      <w:r w:rsidR="00B30D46">
        <w:rPr>
          <w:rFonts w:cstheme="minorHAnsi"/>
          <w:sz w:val="24"/>
          <w:szCs w:val="24"/>
        </w:rPr>
        <w:t>2</w:t>
      </w:r>
      <w:r w:rsidR="00DF7336" w:rsidRPr="00235E5D">
        <w:rPr>
          <w:rFonts w:cstheme="minorHAnsi"/>
          <w:sz w:val="24"/>
          <w:szCs w:val="24"/>
        </w:rPr>
        <w:t>:</w:t>
      </w:r>
      <w:r w:rsidR="00B30D46">
        <w:rPr>
          <w:rFonts w:cstheme="minorHAnsi"/>
          <w:sz w:val="24"/>
          <w:szCs w:val="24"/>
        </w:rPr>
        <w:t>2</w:t>
      </w:r>
      <w:r w:rsidR="00235E5D" w:rsidRPr="00235E5D">
        <w:rPr>
          <w:rFonts w:cstheme="minorHAnsi"/>
          <w:sz w:val="24"/>
          <w:szCs w:val="24"/>
        </w:rPr>
        <w:t>6</w:t>
      </w:r>
      <w:r w:rsidR="004F5620" w:rsidRPr="00235E5D">
        <w:rPr>
          <w:rFonts w:cstheme="minorHAnsi"/>
          <w:sz w:val="24"/>
          <w:szCs w:val="24"/>
        </w:rPr>
        <w:t>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E"/>
    <w:rsid w:val="00021BC9"/>
    <w:rsid w:val="00030F6F"/>
    <w:rsid w:val="00057FFA"/>
    <w:rsid w:val="000610E2"/>
    <w:rsid w:val="000615DF"/>
    <w:rsid w:val="000B6E90"/>
    <w:rsid w:val="000C6069"/>
    <w:rsid w:val="000D72F7"/>
    <w:rsid w:val="000D7EAE"/>
    <w:rsid w:val="000E0AC8"/>
    <w:rsid w:val="00113F56"/>
    <w:rsid w:val="00130C2C"/>
    <w:rsid w:val="001336AE"/>
    <w:rsid w:val="001B33BF"/>
    <w:rsid w:val="001B3F15"/>
    <w:rsid w:val="001D4DD5"/>
    <w:rsid w:val="001F00B4"/>
    <w:rsid w:val="00206754"/>
    <w:rsid w:val="0021409A"/>
    <w:rsid w:val="00235E5D"/>
    <w:rsid w:val="00264376"/>
    <w:rsid w:val="00277DB1"/>
    <w:rsid w:val="00281569"/>
    <w:rsid w:val="00304076"/>
    <w:rsid w:val="003178A3"/>
    <w:rsid w:val="00351E31"/>
    <w:rsid w:val="00357A27"/>
    <w:rsid w:val="0036691D"/>
    <w:rsid w:val="00374ABD"/>
    <w:rsid w:val="003D10ED"/>
    <w:rsid w:val="003D5DA0"/>
    <w:rsid w:val="003F319B"/>
    <w:rsid w:val="00401921"/>
    <w:rsid w:val="00403CF2"/>
    <w:rsid w:val="004358DB"/>
    <w:rsid w:val="00451D47"/>
    <w:rsid w:val="00457F0C"/>
    <w:rsid w:val="00484267"/>
    <w:rsid w:val="00486B75"/>
    <w:rsid w:val="004A3347"/>
    <w:rsid w:val="004A7C5D"/>
    <w:rsid w:val="004C1556"/>
    <w:rsid w:val="004C6698"/>
    <w:rsid w:val="004D5D62"/>
    <w:rsid w:val="004F5620"/>
    <w:rsid w:val="00511F35"/>
    <w:rsid w:val="005243CB"/>
    <w:rsid w:val="00524568"/>
    <w:rsid w:val="005373FB"/>
    <w:rsid w:val="005535EE"/>
    <w:rsid w:val="00596849"/>
    <w:rsid w:val="005D4867"/>
    <w:rsid w:val="006029E1"/>
    <w:rsid w:val="00607F1B"/>
    <w:rsid w:val="00630297"/>
    <w:rsid w:val="0066262B"/>
    <w:rsid w:val="00697523"/>
    <w:rsid w:val="006C2808"/>
    <w:rsid w:val="006D6974"/>
    <w:rsid w:val="00702C99"/>
    <w:rsid w:val="0072350D"/>
    <w:rsid w:val="00747511"/>
    <w:rsid w:val="00754A96"/>
    <w:rsid w:val="0078201E"/>
    <w:rsid w:val="007926E7"/>
    <w:rsid w:val="007A5703"/>
    <w:rsid w:val="007B0893"/>
    <w:rsid w:val="007E2B6C"/>
    <w:rsid w:val="00807E09"/>
    <w:rsid w:val="0084012E"/>
    <w:rsid w:val="00856614"/>
    <w:rsid w:val="008576B3"/>
    <w:rsid w:val="008942AB"/>
    <w:rsid w:val="00912A01"/>
    <w:rsid w:val="00933478"/>
    <w:rsid w:val="00953695"/>
    <w:rsid w:val="0096562B"/>
    <w:rsid w:val="00966B22"/>
    <w:rsid w:val="00986C95"/>
    <w:rsid w:val="009A2815"/>
    <w:rsid w:val="009A714C"/>
    <w:rsid w:val="009F3746"/>
    <w:rsid w:val="00A54A69"/>
    <w:rsid w:val="00AF49A2"/>
    <w:rsid w:val="00B012C4"/>
    <w:rsid w:val="00B26A4A"/>
    <w:rsid w:val="00B30D46"/>
    <w:rsid w:val="00B30E66"/>
    <w:rsid w:val="00B36DFC"/>
    <w:rsid w:val="00B43FF4"/>
    <w:rsid w:val="00B958CC"/>
    <w:rsid w:val="00BD2F11"/>
    <w:rsid w:val="00BE0816"/>
    <w:rsid w:val="00C10BFA"/>
    <w:rsid w:val="00CA1817"/>
    <w:rsid w:val="00CB035E"/>
    <w:rsid w:val="00CB0633"/>
    <w:rsid w:val="00CD450D"/>
    <w:rsid w:val="00CD4D58"/>
    <w:rsid w:val="00D0179F"/>
    <w:rsid w:val="00D03D56"/>
    <w:rsid w:val="00D07953"/>
    <w:rsid w:val="00D11B0A"/>
    <w:rsid w:val="00D24008"/>
    <w:rsid w:val="00D33A53"/>
    <w:rsid w:val="00D43CBD"/>
    <w:rsid w:val="00D679CC"/>
    <w:rsid w:val="00D7037D"/>
    <w:rsid w:val="00D800C1"/>
    <w:rsid w:val="00D9511A"/>
    <w:rsid w:val="00DF5195"/>
    <w:rsid w:val="00DF7336"/>
    <w:rsid w:val="00E06FE0"/>
    <w:rsid w:val="00E35E86"/>
    <w:rsid w:val="00E55974"/>
    <w:rsid w:val="00EA5F6D"/>
    <w:rsid w:val="00F02267"/>
    <w:rsid w:val="00F076FC"/>
    <w:rsid w:val="00F21939"/>
    <w:rsid w:val="00F55BA5"/>
    <w:rsid w:val="00F71F1E"/>
    <w:rsid w:val="00F946C4"/>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Tracy Perkins</cp:lastModifiedBy>
  <cp:revision>11</cp:revision>
  <dcterms:created xsi:type="dcterms:W3CDTF">2020-09-08T11:39:00Z</dcterms:created>
  <dcterms:modified xsi:type="dcterms:W3CDTF">2020-09-08T12:55:00Z</dcterms:modified>
</cp:coreProperties>
</file>